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B18E3" w14:textId="7389A6D8" w:rsidR="00337C57" w:rsidRPr="00EF39EF" w:rsidRDefault="00337C57" w:rsidP="00337C57">
      <w:pPr>
        <w:jc w:val="right"/>
        <w:rPr>
          <w:rFonts w:eastAsia="Lucida Sans Unicode"/>
          <w:i/>
          <w:color w:val="000000"/>
          <w:lang w:val="es-AR"/>
        </w:rPr>
      </w:pPr>
      <w:r w:rsidRPr="00EF39EF">
        <w:rPr>
          <w:i/>
          <w:color w:val="000000"/>
          <w:lang w:val="es-AR"/>
        </w:rPr>
        <w:t xml:space="preserve"> </w:t>
      </w:r>
      <w:proofErr w:type="spellStart"/>
      <w:r w:rsidRPr="00EF39EF">
        <w:rPr>
          <w:i/>
          <w:color w:val="000000"/>
          <w:lang w:val="es-AR"/>
        </w:rPr>
        <w:t>Formularul</w:t>
      </w:r>
      <w:proofErr w:type="spellEnd"/>
      <w:r w:rsidRPr="00EF39EF">
        <w:rPr>
          <w:i/>
          <w:color w:val="000000"/>
          <w:lang w:val="es-AR"/>
        </w:rPr>
        <w:t xml:space="preserve"> </w:t>
      </w:r>
      <w:proofErr w:type="spellStart"/>
      <w:r w:rsidRPr="00EF39EF">
        <w:rPr>
          <w:i/>
          <w:color w:val="000000"/>
          <w:lang w:val="es-AR"/>
        </w:rPr>
        <w:t>nr</w:t>
      </w:r>
      <w:proofErr w:type="spellEnd"/>
      <w:r w:rsidRPr="00EF39EF">
        <w:rPr>
          <w:i/>
          <w:color w:val="000000"/>
          <w:lang w:val="es-AR"/>
        </w:rPr>
        <w:t xml:space="preserve">. </w:t>
      </w:r>
      <w:r w:rsidR="00EF39EF" w:rsidRPr="00EF39EF">
        <w:rPr>
          <w:i/>
          <w:color w:val="000000"/>
          <w:lang w:val="es-AR"/>
        </w:rPr>
        <w:t>4</w:t>
      </w:r>
    </w:p>
    <w:p w14:paraId="66B690AF" w14:textId="77777777" w:rsidR="00337C57" w:rsidRPr="00EF39EF" w:rsidRDefault="00337C57" w:rsidP="00337C57">
      <w:pPr>
        <w:jc w:val="both"/>
        <w:rPr>
          <w:i/>
          <w:noProof/>
          <w:color w:val="000000"/>
        </w:rPr>
      </w:pPr>
      <w:r w:rsidRPr="00EF39EF">
        <w:rPr>
          <w:i/>
          <w:noProof/>
          <w:color w:val="000000"/>
        </w:rPr>
        <w:t>Operator economic</w:t>
      </w:r>
    </w:p>
    <w:p w14:paraId="04D969B6" w14:textId="77777777" w:rsidR="00337C57" w:rsidRPr="00EF39EF" w:rsidRDefault="00337C57" w:rsidP="00337C57">
      <w:pPr>
        <w:jc w:val="both"/>
        <w:rPr>
          <w:i/>
          <w:noProof/>
          <w:color w:val="000000"/>
        </w:rPr>
      </w:pPr>
      <w:r w:rsidRPr="00EF39EF">
        <w:rPr>
          <w:i/>
          <w:noProof/>
          <w:color w:val="000000"/>
        </w:rPr>
        <w:t>..........................</w:t>
      </w:r>
    </w:p>
    <w:p w14:paraId="23B92051" w14:textId="77777777" w:rsidR="00337C57" w:rsidRPr="00EF39EF" w:rsidRDefault="00337C57" w:rsidP="00337C57">
      <w:pPr>
        <w:jc w:val="both"/>
        <w:rPr>
          <w:i/>
          <w:noProof/>
          <w:color w:val="000000"/>
        </w:rPr>
      </w:pPr>
      <w:r w:rsidRPr="00EF39EF">
        <w:rPr>
          <w:i/>
          <w:noProof/>
          <w:color w:val="000000"/>
        </w:rPr>
        <w:t>(denumirea)</w:t>
      </w:r>
    </w:p>
    <w:p w14:paraId="10199BEB" w14:textId="77777777" w:rsidR="00337C57" w:rsidRPr="00EF39EF" w:rsidRDefault="00337C57" w:rsidP="00337C57">
      <w:pPr>
        <w:pStyle w:val="Heading1"/>
        <w:spacing w:before="0" w:after="0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EF39EF">
        <w:rPr>
          <w:rFonts w:ascii="Times New Roman" w:hAnsi="Times New Roman"/>
          <w:i/>
          <w:color w:val="000000"/>
          <w:sz w:val="24"/>
          <w:szCs w:val="24"/>
        </w:rPr>
        <w:t>DECLARAȚIE</w:t>
      </w:r>
    </w:p>
    <w:p w14:paraId="417F4DB4" w14:textId="3D429553" w:rsidR="00337C57" w:rsidRPr="00EF39EF" w:rsidRDefault="00337C57" w:rsidP="00337C57">
      <w:pPr>
        <w:pStyle w:val="Heading1"/>
        <w:spacing w:before="0" w:after="0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EF39EF">
        <w:rPr>
          <w:rFonts w:ascii="Times New Roman" w:hAnsi="Times New Roman"/>
          <w:i/>
          <w:color w:val="000000"/>
          <w:sz w:val="24"/>
          <w:szCs w:val="24"/>
        </w:rPr>
        <w:t xml:space="preserve">privind </w:t>
      </w:r>
      <w:proofErr w:type="spellStart"/>
      <w:r w:rsidRPr="00EF39EF">
        <w:rPr>
          <w:rFonts w:ascii="Times New Roman" w:hAnsi="Times New Roman"/>
          <w:i/>
          <w:color w:val="000000"/>
          <w:sz w:val="24"/>
          <w:szCs w:val="24"/>
        </w:rPr>
        <w:t>neîncadrarea</w:t>
      </w:r>
      <w:proofErr w:type="spellEnd"/>
      <w:r w:rsidRPr="00EF39E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EF39EF">
        <w:rPr>
          <w:rFonts w:ascii="Times New Roman" w:hAnsi="Times New Roman"/>
          <w:i/>
          <w:color w:val="000000"/>
          <w:sz w:val="24"/>
          <w:szCs w:val="24"/>
        </w:rPr>
        <w:t>în</w:t>
      </w:r>
      <w:proofErr w:type="spellEnd"/>
      <w:r w:rsidRPr="00EF39E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EF39EF" w:rsidRPr="00EF39EF">
        <w:rPr>
          <w:rFonts w:ascii="Times New Roman" w:hAnsi="Times New Roman"/>
          <w:bCs w:val="0"/>
          <w:i/>
          <w:iCs/>
          <w:sz w:val="24"/>
          <w:szCs w:val="24"/>
          <w:lang w:val="it-IT" w:eastAsia="en-GB"/>
        </w:rPr>
        <w:t>prevederile referitoare la conflictul de interese</w:t>
      </w:r>
      <w:r w:rsidR="00EF39EF" w:rsidRPr="00EF39EF">
        <w:rPr>
          <w:rFonts w:ascii="Times New Roman" w:hAnsi="Times New Roman"/>
          <w:b w:val="0"/>
          <w:sz w:val="24"/>
          <w:szCs w:val="24"/>
          <w:lang w:val="it-IT" w:eastAsia="en-GB"/>
        </w:rPr>
        <w:t xml:space="preserve"> </w:t>
      </w:r>
      <w:proofErr w:type="spellStart"/>
      <w:r w:rsidRPr="00EF39EF">
        <w:rPr>
          <w:rFonts w:ascii="Times New Roman" w:hAnsi="Times New Roman"/>
          <w:i/>
          <w:color w:val="000000"/>
          <w:sz w:val="24"/>
          <w:szCs w:val="24"/>
        </w:rPr>
        <w:t>prevăzute</w:t>
      </w:r>
      <w:proofErr w:type="spellEnd"/>
      <w:r w:rsidRPr="00EF39EF">
        <w:rPr>
          <w:rFonts w:ascii="Times New Roman" w:hAnsi="Times New Roman"/>
          <w:i/>
          <w:color w:val="000000"/>
          <w:sz w:val="24"/>
          <w:szCs w:val="24"/>
        </w:rPr>
        <w:t xml:space="preserve"> la art. </w:t>
      </w:r>
      <w:r w:rsidR="00EF39EF" w:rsidRPr="00EF39EF">
        <w:rPr>
          <w:rFonts w:ascii="Times New Roman" w:hAnsi="Times New Roman"/>
          <w:i/>
          <w:color w:val="000000"/>
          <w:sz w:val="24"/>
          <w:szCs w:val="24"/>
        </w:rPr>
        <w:t xml:space="preserve">59 </w:t>
      </w:r>
      <w:proofErr w:type="spellStart"/>
      <w:r w:rsidR="00EF39EF" w:rsidRPr="00EF39EF">
        <w:rPr>
          <w:rFonts w:ascii="Times New Roman" w:hAnsi="Times New Roman"/>
          <w:i/>
          <w:color w:val="000000"/>
          <w:sz w:val="24"/>
          <w:szCs w:val="24"/>
        </w:rPr>
        <w:t>și</w:t>
      </w:r>
      <w:proofErr w:type="spellEnd"/>
      <w:r w:rsidR="00EF39EF" w:rsidRPr="00EF39EF">
        <w:rPr>
          <w:rFonts w:ascii="Times New Roman" w:hAnsi="Times New Roman"/>
          <w:i/>
          <w:color w:val="000000"/>
          <w:sz w:val="24"/>
          <w:szCs w:val="24"/>
        </w:rPr>
        <w:t xml:space="preserve"> 60</w:t>
      </w:r>
      <w:r w:rsidRPr="00EF39EF">
        <w:rPr>
          <w:rFonts w:ascii="Times New Roman" w:hAnsi="Times New Roman"/>
          <w:i/>
          <w:color w:val="000000"/>
          <w:sz w:val="24"/>
          <w:szCs w:val="24"/>
        </w:rPr>
        <w:t xml:space="preserve"> din </w:t>
      </w:r>
      <w:proofErr w:type="spellStart"/>
      <w:r w:rsidRPr="00EF39EF">
        <w:rPr>
          <w:rFonts w:ascii="Times New Roman" w:hAnsi="Times New Roman"/>
          <w:i/>
          <w:color w:val="000000"/>
          <w:sz w:val="24"/>
          <w:szCs w:val="24"/>
        </w:rPr>
        <w:t>Legea</w:t>
      </w:r>
      <w:proofErr w:type="spellEnd"/>
      <w:r w:rsidRPr="00EF39EF">
        <w:rPr>
          <w:rFonts w:ascii="Times New Roman" w:hAnsi="Times New Roman"/>
          <w:i/>
          <w:color w:val="000000"/>
          <w:sz w:val="24"/>
          <w:szCs w:val="24"/>
        </w:rPr>
        <w:t xml:space="preserve"> nr. 98/2016</w:t>
      </w:r>
    </w:p>
    <w:p w14:paraId="4BD4C93B" w14:textId="77777777" w:rsidR="00337C57" w:rsidRPr="00EF39EF" w:rsidRDefault="00337C57" w:rsidP="00337C57">
      <w:pPr>
        <w:jc w:val="both"/>
        <w:rPr>
          <w:b/>
          <w:i/>
          <w:noProof/>
          <w:color w:val="000000"/>
        </w:rPr>
      </w:pPr>
    </w:p>
    <w:p w14:paraId="20D9722C" w14:textId="77777777" w:rsidR="00EF39EF" w:rsidRPr="00EF39EF" w:rsidRDefault="00337C57" w:rsidP="00EF39EF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EF39EF">
        <w:rPr>
          <w:rFonts w:ascii="Times New Roman" w:hAnsi="Times New Roman"/>
          <w:i/>
          <w:color w:val="000000"/>
          <w:sz w:val="24"/>
          <w:szCs w:val="24"/>
        </w:rPr>
        <w:t xml:space="preserve">Subsemnatul, ................................. reprezentant împuternicit al ............. (denumirea operatorului economic), în calitate de candidat/ofertant/ofertant asociat/terţ susţinător al candidatului/ofertantului, la </w:t>
      </w:r>
      <w:r w:rsidRPr="00EF39EF">
        <w:rPr>
          <w:rFonts w:ascii="Times New Roman" w:hAnsi="Times New Roman"/>
          <w:i/>
          <w:noProof/>
          <w:color w:val="000000"/>
          <w:sz w:val="24"/>
          <w:szCs w:val="24"/>
        </w:rPr>
        <w:t>achiziția prin cumpărare directă</w:t>
      </w:r>
      <w:r w:rsidRPr="00EF39EF">
        <w:rPr>
          <w:rFonts w:ascii="Times New Roman" w:hAnsi="Times New Roman"/>
          <w:i/>
          <w:color w:val="000000"/>
          <w:sz w:val="24"/>
          <w:szCs w:val="24"/>
        </w:rPr>
        <w:t xml:space="preserve"> pentru atribuirea contractului de achiziţie publică având ca obiect ....................... (denumirea produsului, serviciului sau lucrării), codul CPV ............., la data de ................ (zi/luna/an), organizată de ............ (denumirea </w:t>
      </w:r>
      <w:proofErr w:type="spellStart"/>
      <w:r w:rsidRPr="00EF39EF">
        <w:rPr>
          <w:rFonts w:ascii="Times New Roman" w:hAnsi="Times New Roman"/>
          <w:i/>
          <w:color w:val="000000"/>
          <w:sz w:val="24"/>
          <w:szCs w:val="24"/>
        </w:rPr>
        <w:t>autorităţii</w:t>
      </w:r>
      <w:proofErr w:type="spellEnd"/>
      <w:r w:rsidRPr="00EF39EF">
        <w:rPr>
          <w:rFonts w:ascii="Times New Roman" w:hAnsi="Times New Roman"/>
          <w:i/>
          <w:color w:val="000000"/>
          <w:sz w:val="24"/>
          <w:szCs w:val="24"/>
        </w:rPr>
        <w:t xml:space="preserve"> contractante)</w:t>
      </w:r>
      <w:r w:rsidRPr="00EF39EF">
        <w:rPr>
          <w:rFonts w:ascii="Times New Roman" w:hAnsi="Times New Roman"/>
          <w:color w:val="000000"/>
          <w:sz w:val="24"/>
          <w:szCs w:val="24"/>
        </w:rPr>
        <w:t xml:space="preserve">, declar pe propria </w:t>
      </w:r>
      <w:r w:rsidRPr="00EF39EF">
        <w:rPr>
          <w:rFonts w:ascii="Times New Roman" w:hAnsi="Times New Roman"/>
          <w:color w:val="000000"/>
          <w:spacing w:val="-1"/>
          <w:sz w:val="24"/>
          <w:szCs w:val="24"/>
        </w:rPr>
        <w:t>răspundere</w:t>
      </w:r>
      <w:r w:rsidRPr="00EF39EF">
        <w:rPr>
          <w:rFonts w:ascii="Times New Roman" w:hAnsi="Times New Roman"/>
          <w:color w:val="000000"/>
          <w:sz w:val="24"/>
          <w:szCs w:val="24"/>
        </w:rPr>
        <w:t xml:space="preserve"> sub </w:t>
      </w:r>
      <w:proofErr w:type="spellStart"/>
      <w:r w:rsidRPr="00EF39EF">
        <w:rPr>
          <w:rFonts w:ascii="Times New Roman" w:hAnsi="Times New Roman"/>
          <w:color w:val="000000"/>
          <w:sz w:val="24"/>
          <w:szCs w:val="24"/>
        </w:rPr>
        <w:t>sancţiunea</w:t>
      </w:r>
      <w:proofErr w:type="spellEnd"/>
      <w:r w:rsidRPr="00EF39EF">
        <w:rPr>
          <w:rFonts w:ascii="Times New Roman" w:hAnsi="Times New Roman"/>
          <w:color w:val="000000"/>
          <w:sz w:val="24"/>
          <w:szCs w:val="24"/>
        </w:rPr>
        <w:t xml:space="preserve"> excluderii din procedura de </w:t>
      </w:r>
      <w:proofErr w:type="spellStart"/>
      <w:r w:rsidRPr="00EF39EF">
        <w:rPr>
          <w:rFonts w:ascii="Times New Roman" w:hAnsi="Times New Roman"/>
          <w:color w:val="000000"/>
          <w:sz w:val="24"/>
          <w:szCs w:val="24"/>
        </w:rPr>
        <w:t>achiziţie</w:t>
      </w:r>
      <w:proofErr w:type="spellEnd"/>
      <w:r w:rsidRPr="00EF39EF">
        <w:rPr>
          <w:rFonts w:ascii="Times New Roman" w:hAnsi="Times New Roman"/>
          <w:color w:val="000000"/>
          <w:sz w:val="24"/>
          <w:szCs w:val="24"/>
        </w:rPr>
        <w:t xml:space="preserve"> publică </w:t>
      </w:r>
      <w:proofErr w:type="spellStart"/>
      <w:r w:rsidRPr="00EF39EF">
        <w:rPr>
          <w:rFonts w:ascii="Times New Roman" w:hAnsi="Times New Roman"/>
          <w:color w:val="000000"/>
          <w:sz w:val="24"/>
          <w:szCs w:val="24"/>
        </w:rPr>
        <w:t>şi</w:t>
      </w:r>
      <w:proofErr w:type="spellEnd"/>
      <w:r w:rsidRPr="00EF39EF">
        <w:rPr>
          <w:rFonts w:ascii="Times New Roman" w:hAnsi="Times New Roman"/>
          <w:color w:val="000000"/>
          <w:sz w:val="24"/>
          <w:szCs w:val="24"/>
        </w:rPr>
        <w:t xml:space="preserve"> sub </w:t>
      </w:r>
      <w:proofErr w:type="spellStart"/>
      <w:r w:rsidRPr="00EF39EF">
        <w:rPr>
          <w:rFonts w:ascii="Times New Roman" w:hAnsi="Times New Roman"/>
          <w:color w:val="000000"/>
          <w:sz w:val="24"/>
          <w:szCs w:val="24"/>
        </w:rPr>
        <w:t>sancţiunile</w:t>
      </w:r>
      <w:proofErr w:type="spellEnd"/>
      <w:r w:rsidRPr="00EF39EF">
        <w:rPr>
          <w:rFonts w:ascii="Times New Roman" w:hAnsi="Times New Roman"/>
          <w:color w:val="000000"/>
          <w:sz w:val="24"/>
          <w:szCs w:val="24"/>
        </w:rPr>
        <w:t xml:space="preserve"> aplicabile faptei de fals în acte publice,</w:t>
      </w:r>
      <w:r w:rsidRPr="00EF39EF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bookmarkStart w:id="0" w:name="tree%23410"/>
      <w:r w:rsidR="00EF39EF" w:rsidRPr="00EF39EF">
        <w:rPr>
          <w:rFonts w:ascii="Times New Roman" w:hAnsi="Times New Roman"/>
          <w:sz w:val="24"/>
          <w:szCs w:val="24"/>
          <w:lang w:val="it-IT" w:eastAsia="en-GB"/>
        </w:rPr>
        <w:t xml:space="preserve">ca nu ma aflu in </w:t>
      </w:r>
      <w:proofErr w:type="spellStart"/>
      <w:r w:rsidR="00EF39EF" w:rsidRPr="00EF39EF">
        <w:rPr>
          <w:rFonts w:ascii="Times New Roman" w:hAnsi="Times New Roman"/>
          <w:sz w:val="24"/>
          <w:szCs w:val="24"/>
          <w:lang w:val="en-US" w:eastAsia="en-GB"/>
        </w:rPr>
        <w:t>situaţii</w:t>
      </w:r>
      <w:proofErr w:type="spellEnd"/>
      <w:r w:rsidR="00EF39EF"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="00EF39EF" w:rsidRPr="00EF39EF">
        <w:rPr>
          <w:rFonts w:ascii="Times New Roman" w:hAnsi="Times New Roman"/>
          <w:sz w:val="24"/>
          <w:szCs w:val="24"/>
          <w:lang w:val="en-US" w:eastAsia="en-GB"/>
        </w:rPr>
        <w:t>potenţial</w:t>
      </w:r>
      <w:proofErr w:type="spellEnd"/>
      <w:r w:rsidR="00EF39EF"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="00EF39EF" w:rsidRPr="00EF39EF">
        <w:rPr>
          <w:rFonts w:ascii="Times New Roman" w:hAnsi="Times New Roman"/>
          <w:sz w:val="24"/>
          <w:szCs w:val="24"/>
          <w:lang w:val="en-US" w:eastAsia="en-GB"/>
        </w:rPr>
        <w:t>generatoare</w:t>
      </w:r>
      <w:proofErr w:type="spellEnd"/>
      <w:r w:rsidR="00EF39EF" w:rsidRPr="00EF39EF">
        <w:rPr>
          <w:rFonts w:ascii="Times New Roman" w:hAnsi="Times New Roman"/>
          <w:sz w:val="24"/>
          <w:szCs w:val="24"/>
          <w:lang w:val="en-US" w:eastAsia="en-GB"/>
        </w:rPr>
        <w:t xml:space="preserve"> de conflict de </w:t>
      </w:r>
      <w:proofErr w:type="spellStart"/>
      <w:r w:rsidR="00EF39EF" w:rsidRPr="00EF39EF">
        <w:rPr>
          <w:rFonts w:ascii="Times New Roman" w:hAnsi="Times New Roman"/>
          <w:sz w:val="24"/>
          <w:szCs w:val="24"/>
          <w:lang w:val="en-US" w:eastAsia="en-GB"/>
        </w:rPr>
        <w:t>interese</w:t>
      </w:r>
      <w:proofErr w:type="spellEnd"/>
      <w:r w:rsidR="00EF39EF"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="00EF39EF" w:rsidRPr="00EF39EF">
        <w:rPr>
          <w:rFonts w:ascii="Times New Roman" w:hAnsi="Times New Roman"/>
          <w:sz w:val="24"/>
          <w:szCs w:val="24"/>
          <w:lang w:val="en-US" w:eastAsia="en-GB"/>
        </w:rPr>
        <w:t>orice</w:t>
      </w:r>
      <w:proofErr w:type="spellEnd"/>
      <w:r w:rsidR="00EF39EF"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="00EF39EF" w:rsidRPr="00EF39EF">
        <w:rPr>
          <w:rFonts w:ascii="Times New Roman" w:hAnsi="Times New Roman"/>
          <w:sz w:val="24"/>
          <w:szCs w:val="24"/>
          <w:lang w:val="en-US" w:eastAsia="en-GB"/>
        </w:rPr>
        <w:t>situaţii</w:t>
      </w:r>
      <w:proofErr w:type="spellEnd"/>
      <w:r w:rsidR="00EF39EF" w:rsidRPr="00EF39EF">
        <w:rPr>
          <w:rFonts w:ascii="Times New Roman" w:hAnsi="Times New Roman"/>
          <w:sz w:val="24"/>
          <w:szCs w:val="24"/>
          <w:lang w:val="en-US" w:eastAsia="en-GB"/>
        </w:rPr>
        <w:t xml:space="preserve"> care </w:t>
      </w:r>
      <w:proofErr w:type="spellStart"/>
      <w:r w:rsidR="00EF39EF" w:rsidRPr="00EF39EF">
        <w:rPr>
          <w:rFonts w:ascii="Times New Roman" w:hAnsi="Times New Roman"/>
          <w:sz w:val="24"/>
          <w:szCs w:val="24"/>
          <w:lang w:val="en-US" w:eastAsia="en-GB"/>
        </w:rPr>
        <w:t>ar</w:t>
      </w:r>
      <w:proofErr w:type="spellEnd"/>
      <w:r w:rsidR="00EF39EF"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="00EF39EF" w:rsidRPr="00EF39EF">
        <w:rPr>
          <w:rFonts w:ascii="Times New Roman" w:hAnsi="Times New Roman"/>
          <w:sz w:val="24"/>
          <w:szCs w:val="24"/>
          <w:lang w:val="en-US" w:eastAsia="en-GB"/>
        </w:rPr>
        <w:t>putea</w:t>
      </w:r>
      <w:proofErr w:type="spellEnd"/>
      <w:r w:rsidR="00EF39EF" w:rsidRPr="00EF39EF">
        <w:rPr>
          <w:rFonts w:ascii="Times New Roman" w:hAnsi="Times New Roman"/>
          <w:sz w:val="24"/>
          <w:szCs w:val="24"/>
          <w:lang w:val="en-US" w:eastAsia="en-GB"/>
        </w:rPr>
        <w:t xml:space="preserve"> duce la </w:t>
      </w:r>
      <w:proofErr w:type="spellStart"/>
      <w:r w:rsidR="00EF39EF" w:rsidRPr="00EF39EF">
        <w:rPr>
          <w:rFonts w:ascii="Times New Roman" w:hAnsi="Times New Roman"/>
          <w:sz w:val="24"/>
          <w:szCs w:val="24"/>
          <w:lang w:val="en-US" w:eastAsia="en-GB"/>
        </w:rPr>
        <w:t>apariţia</w:t>
      </w:r>
      <w:proofErr w:type="spellEnd"/>
      <w:r w:rsidR="00EF39EF"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="00EF39EF" w:rsidRPr="00EF39EF">
        <w:rPr>
          <w:rFonts w:ascii="Times New Roman" w:hAnsi="Times New Roman"/>
          <w:sz w:val="24"/>
          <w:szCs w:val="24"/>
          <w:lang w:val="en-US" w:eastAsia="en-GB"/>
        </w:rPr>
        <w:t>unui</w:t>
      </w:r>
      <w:proofErr w:type="spellEnd"/>
      <w:r w:rsidR="00EF39EF" w:rsidRPr="00EF39EF">
        <w:rPr>
          <w:rFonts w:ascii="Times New Roman" w:hAnsi="Times New Roman"/>
          <w:sz w:val="24"/>
          <w:szCs w:val="24"/>
          <w:lang w:val="en-US" w:eastAsia="en-GB"/>
        </w:rPr>
        <w:t xml:space="preserve"> conflict de </w:t>
      </w:r>
      <w:proofErr w:type="spellStart"/>
      <w:r w:rsidR="00EF39EF" w:rsidRPr="00EF39EF">
        <w:rPr>
          <w:rFonts w:ascii="Times New Roman" w:hAnsi="Times New Roman"/>
          <w:sz w:val="24"/>
          <w:szCs w:val="24"/>
          <w:lang w:val="en-US" w:eastAsia="en-GB"/>
        </w:rPr>
        <w:t>interese</w:t>
      </w:r>
      <w:proofErr w:type="spellEnd"/>
      <w:r w:rsidR="00EF39EF"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="00EF39EF" w:rsidRPr="00EF39EF">
        <w:rPr>
          <w:rFonts w:ascii="Times New Roman" w:hAnsi="Times New Roman"/>
          <w:sz w:val="24"/>
          <w:szCs w:val="24"/>
          <w:lang w:val="en-US" w:eastAsia="en-GB"/>
        </w:rPr>
        <w:t>în</w:t>
      </w:r>
      <w:proofErr w:type="spellEnd"/>
      <w:r w:rsidR="00EF39EF"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="00EF39EF" w:rsidRPr="00EF39EF">
        <w:rPr>
          <w:rFonts w:ascii="Times New Roman" w:hAnsi="Times New Roman"/>
          <w:sz w:val="24"/>
          <w:szCs w:val="24"/>
          <w:lang w:val="en-US" w:eastAsia="en-GB"/>
        </w:rPr>
        <w:t>sensul</w:t>
      </w:r>
      <w:proofErr w:type="spellEnd"/>
      <w:r w:rsidR="00EF39EF"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bookmarkEnd w:id="0"/>
      <w:r w:rsidR="00EF39EF" w:rsidRPr="00EF39EF">
        <w:fldChar w:fldCharType="begin"/>
      </w:r>
      <w:r w:rsidR="00EF39EF" w:rsidRPr="00EF39EF">
        <w:rPr>
          <w:rFonts w:ascii="Times New Roman" w:hAnsi="Times New Roman"/>
          <w:sz w:val="24"/>
          <w:szCs w:val="24"/>
        </w:rPr>
        <w:instrText xml:space="preserve"> HYPERLINK  "lnk:LEG PRL 98 2016 0" </w:instrText>
      </w:r>
      <w:r w:rsidR="00EF39EF" w:rsidRPr="00EF39EF">
        <w:fldChar w:fldCharType="separate"/>
      </w:r>
      <w:r w:rsidR="00EF39EF" w:rsidRPr="00EF39EF">
        <w:rPr>
          <w:rStyle w:val="Internetlink"/>
          <w:rFonts w:ascii="Times New Roman" w:hAnsi="Times New Roman"/>
          <w:bCs/>
          <w:sz w:val="24"/>
          <w:szCs w:val="24"/>
          <w:lang w:val="en-US" w:eastAsia="en-GB"/>
        </w:rPr>
        <w:t>art. 59</w:t>
      </w:r>
      <w:r w:rsidR="00EF39EF" w:rsidRPr="00EF39EF">
        <w:rPr>
          <w:rStyle w:val="Internetlink"/>
          <w:rFonts w:ascii="Times New Roman" w:hAnsi="Times New Roman"/>
          <w:bCs/>
          <w:sz w:val="24"/>
          <w:szCs w:val="24"/>
          <w:lang w:val="en-US" w:eastAsia="en-GB"/>
        </w:rPr>
        <w:fldChar w:fldCharType="end"/>
      </w:r>
      <w:r w:rsidR="00EF39EF" w:rsidRPr="00EF39EF">
        <w:rPr>
          <w:rFonts w:ascii="Times New Roman" w:hAnsi="Times New Roman"/>
          <w:sz w:val="24"/>
          <w:szCs w:val="24"/>
          <w:lang w:val="en-US" w:eastAsia="en-GB"/>
        </w:rPr>
        <w:t xml:space="preserve">, cum </w:t>
      </w:r>
      <w:proofErr w:type="spellStart"/>
      <w:r w:rsidR="00EF39EF" w:rsidRPr="00EF39EF">
        <w:rPr>
          <w:rFonts w:ascii="Times New Roman" w:hAnsi="Times New Roman"/>
          <w:sz w:val="24"/>
          <w:szCs w:val="24"/>
          <w:lang w:val="en-US" w:eastAsia="en-GB"/>
        </w:rPr>
        <w:t>ar</w:t>
      </w:r>
      <w:proofErr w:type="spellEnd"/>
      <w:r w:rsidR="00EF39EF" w:rsidRPr="00EF39EF">
        <w:rPr>
          <w:rFonts w:ascii="Times New Roman" w:hAnsi="Times New Roman"/>
          <w:sz w:val="24"/>
          <w:szCs w:val="24"/>
          <w:lang w:val="en-US" w:eastAsia="en-GB"/>
        </w:rPr>
        <w:t xml:space="preserve"> fi </w:t>
      </w:r>
      <w:proofErr w:type="spellStart"/>
      <w:r w:rsidR="00EF39EF" w:rsidRPr="00EF39EF">
        <w:rPr>
          <w:rFonts w:ascii="Times New Roman" w:hAnsi="Times New Roman"/>
          <w:sz w:val="24"/>
          <w:szCs w:val="24"/>
          <w:lang w:val="en-US" w:eastAsia="en-GB"/>
        </w:rPr>
        <w:t>următoarele</w:t>
      </w:r>
      <w:proofErr w:type="spellEnd"/>
      <w:r w:rsidR="00EF39EF" w:rsidRPr="00EF39EF">
        <w:rPr>
          <w:rFonts w:ascii="Times New Roman" w:hAnsi="Times New Roman"/>
          <w:sz w:val="24"/>
          <w:szCs w:val="24"/>
          <w:lang w:val="en-US" w:eastAsia="en-GB"/>
        </w:rPr>
        <w:t>:</w:t>
      </w:r>
    </w:p>
    <w:p w14:paraId="50FDB8E8" w14:textId="77777777" w:rsidR="00EF39EF" w:rsidRPr="00EF39EF" w:rsidRDefault="00EF39EF" w:rsidP="00EF39EF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bookmarkStart w:id="1" w:name="tree%23411"/>
      <w:r w:rsidRPr="00EF39EF">
        <w:rPr>
          <w:rFonts w:ascii="Times New Roman" w:hAnsi="Times New Roman"/>
          <w:bCs/>
          <w:sz w:val="24"/>
          <w:szCs w:val="24"/>
          <w:lang w:val="en-US" w:eastAsia="en-GB"/>
        </w:rPr>
        <w:t>   a)</w:t>
      </w:r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participarea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în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procesul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de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verificare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>/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evaluare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a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solicitărilor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de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participare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>/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ofertelor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a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persoanelor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care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deţin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părţi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sociale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,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părţi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de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interes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,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acţiuni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din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capitalul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subscris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al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unuia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dintre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ofertanţi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>/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candidaţi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,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terţi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susţinători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sau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subcontractanţi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propuşi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ori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a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persoanelor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care fac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parte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din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consiliul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de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administraţie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>/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organul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de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conducere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sau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de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supervizare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a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unuia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dintre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ofertanţi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>/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candidaţi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,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terţi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susţinători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ori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subcontractanţi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propuşi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>;</w:t>
      </w:r>
    </w:p>
    <w:p w14:paraId="30AB7B97" w14:textId="77777777" w:rsidR="00EF39EF" w:rsidRPr="00EF39EF" w:rsidRDefault="00EF39EF" w:rsidP="00EF39EF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bookmarkStart w:id="2" w:name="tree%23412"/>
      <w:bookmarkEnd w:id="1"/>
      <w:r w:rsidRPr="00EF39EF">
        <w:rPr>
          <w:rFonts w:ascii="Times New Roman" w:hAnsi="Times New Roman"/>
          <w:bCs/>
          <w:sz w:val="24"/>
          <w:szCs w:val="24"/>
          <w:lang w:val="en-US" w:eastAsia="en-GB"/>
        </w:rPr>
        <w:t>   b)</w:t>
      </w:r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participarea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în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procesul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de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verificare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>/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evaluare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a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solicitărilor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de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participare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>/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ofertelor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a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unei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persoane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care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este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soţ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>/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soţie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,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rudă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sau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afin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,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până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la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gradul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al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doilea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inclusiv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, cu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persoane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care fac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parte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din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consiliul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de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administraţie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>/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organul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de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conducere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sau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de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supervizare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a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unuia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dintre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ofertanţi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>/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candidaţi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,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terţi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susţinători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ori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subcontractanţi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propuşi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>;</w:t>
      </w:r>
    </w:p>
    <w:p w14:paraId="3DB12B7E" w14:textId="77777777" w:rsidR="00EF39EF" w:rsidRPr="00EF39EF" w:rsidRDefault="00EF39EF" w:rsidP="00EF39EF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bookmarkStart w:id="3" w:name="tree%23413"/>
      <w:bookmarkEnd w:id="2"/>
      <w:r w:rsidRPr="00EF39EF">
        <w:rPr>
          <w:rFonts w:ascii="Times New Roman" w:hAnsi="Times New Roman"/>
          <w:bCs/>
          <w:sz w:val="24"/>
          <w:szCs w:val="24"/>
          <w:lang w:val="en-US" w:eastAsia="en-GB"/>
        </w:rPr>
        <w:t>   c)</w:t>
      </w:r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participarea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în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procesul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de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verificare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>/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evaluare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a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solicitărilor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de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participare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>/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ofertelor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a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unei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persoane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despre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care se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constată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sau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cu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privire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la care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există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indicii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rezonabile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>/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informaţii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concrete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că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poate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avea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, direct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ori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indirect, un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interes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personal,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financiar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, economic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sau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de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altă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natură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,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ori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se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află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într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-o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altă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situaţie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de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natură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să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îi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afecteze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independenţa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şi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imparţialitatea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pe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parcursul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procesului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de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evaluare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>;</w:t>
      </w:r>
    </w:p>
    <w:p w14:paraId="50DE603B" w14:textId="77777777" w:rsidR="00EF39EF" w:rsidRPr="00EF39EF" w:rsidRDefault="00EF39EF" w:rsidP="00EF39EF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bookmarkStart w:id="4" w:name="tree%23414"/>
      <w:bookmarkEnd w:id="3"/>
      <w:r w:rsidRPr="00EF39EF">
        <w:rPr>
          <w:rFonts w:ascii="Times New Roman" w:hAnsi="Times New Roman"/>
          <w:bCs/>
          <w:sz w:val="24"/>
          <w:szCs w:val="24"/>
          <w:lang w:val="en-US" w:eastAsia="en-GB"/>
        </w:rPr>
        <w:t>   d)</w:t>
      </w:r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situaţia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în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care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ofertantul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individual/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ofertantul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asociat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>/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candidatul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>/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subcontractantul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propus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>/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terţul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susţinător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are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drept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membri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în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cadrul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consiliului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de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administraţie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>/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organului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de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conducere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sau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de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supervizare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şi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>/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sau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are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acţionari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ori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asociaţi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semnificativi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persoane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care sunt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soţ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>/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soţie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,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rudă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sau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afin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până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la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gradul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al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doilea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inclusiv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ori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care se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află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în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relaţii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comerciale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cu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persoane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cu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funcţii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de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decizie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în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cadrul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autorităţii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contractante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sau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al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furnizorului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de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servicii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de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achiziţie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implicat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în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procedura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de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atribuire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>;</w:t>
      </w:r>
    </w:p>
    <w:p w14:paraId="7E1EA101" w14:textId="77777777" w:rsidR="00EF39EF" w:rsidRPr="00EF39EF" w:rsidRDefault="00EF39EF" w:rsidP="00EF39EF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bookmarkStart w:id="5" w:name="ref%23"/>
      <w:bookmarkStart w:id="6" w:name="tree%23415"/>
      <w:bookmarkEnd w:id="4"/>
      <w:bookmarkEnd w:id="5"/>
      <w:r w:rsidRPr="00EF39EF">
        <w:rPr>
          <w:rFonts w:ascii="Times New Roman" w:hAnsi="Times New Roman"/>
          <w:bCs/>
          <w:sz w:val="24"/>
          <w:szCs w:val="24"/>
          <w:lang w:val="en-US" w:eastAsia="en-GB"/>
        </w:rPr>
        <w:t>   e)</w:t>
      </w:r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situaţia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în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care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ofertantul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>/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candidatul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a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nominalizat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printre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principalele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persoane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desemnate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pentru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executarea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contractului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persoane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care sunt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soţ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>/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soţie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,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rudă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sau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afin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până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la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gradul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al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doilea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inclusiv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ori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care se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află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în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relaţii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comerciale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cu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persoane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cu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funcţii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de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decizie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în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cadrul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autorităţii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contractante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sau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al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furnizorului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de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servicii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de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achiziţie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implicat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în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procedura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de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atribuire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>.</w:t>
      </w:r>
    </w:p>
    <w:bookmarkEnd w:id="6"/>
    <w:p w14:paraId="7813A0F1" w14:textId="77777777" w:rsidR="00EF39EF" w:rsidRPr="00EF39EF" w:rsidRDefault="00EF39EF" w:rsidP="00EF39EF">
      <w:pPr>
        <w:pStyle w:val="Standard"/>
        <w:spacing w:after="0"/>
        <w:jc w:val="both"/>
        <w:rPr>
          <w:rFonts w:ascii="Times New Roman" w:hAnsi="Times New Roman"/>
          <w:iCs/>
          <w:sz w:val="24"/>
          <w:szCs w:val="24"/>
          <w:lang w:val="en-GB" w:eastAsia="en-GB"/>
        </w:rPr>
      </w:pPr>
    </w:p>
    <w:p w14:paraId="241227E0" w14:textId="1156603D" w:rsidR="00EF39EF" w:rsidRPr="00EF39EF" w:rsidRDefault="00EF39EF" w:rsidP="00EF39EF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39EF">
        <w:rPr>
          <w:rFonts w:ascii="Times New Roman" w:hAnsi="Times New Roman"/>
          <w:iCs/>
          <w:sz w:val="24"/>
          <w:szCs w:val="24"/>
          <w:lang w:val="en-GB" w:eastAsia="en-GB"/>
        </w:rPr>
        <w:lastRenderedPageBreak/>
        <w:t>Persoanele</w:t>
      </w:r>
      <w:proofErr w:type="spellEnd"/>
      <w:r w:rsidRPr="00EF39EF">
        <w:rPr>
          <w:rFonts w:ascii="Times New Roman" w:hAnsi="Times New Roman"/>
          <w:iCs/>
          <w:sz w:val="24"/>
          <w:szCs w:val="24"/>
          <w:lang w:val="en-GB" w:eastAsia="en-GB"/>
        </w:rPr>
        <w:t xml:space="preserve"> din </w:t>
      </w:r>
      <w:proofErr w:type="spellStart"/>
      <w:r w:rsidRPr="00EF39EF">
        <w:rPr>
          <w:rFonts w:ascii="Times New Roman" w:hAnsi="Times New Roman"/>
          <w:iCs/>
          <w:sz w:val="24"/>
          <w:szCs w:val="24"/>
          <w:lang w:val="en-GB" w:eastAsia="en-GB"/>
        </w:rPr>
        <w:t>cadrul</w:t>
      </w:r>
      <w:proofErr w:type="spellEnd"/>
      <w:r w:rsidRPr="00EF39EF">
        <w:rPr>
          <w:rFonts w:ascii="Times New Roman" w:hAnsi="Times New Roman"/>
          <w:iCs/>
          <w:sz w:val="24"/>
          <w:szCs w:val="24"/>
          <w:lang w:val="en-GB" w:eastAsia="en-GB"/>
        </w:rPr>
        <w:t xml:space="preserve"> </w:t>
      </w:r>
      <w:proofErr w:type="spellStart"/>
      <w:r w:rsidRPr="00EF39EF">
        <w:rPr>
          <w:rFonts w:ascii="Times New Roman" w:hAnsi="Times New Roman"/>
          <w:iCs/>
          <w:sz w:val="24"/>
          <w:szCs w:val="24"/>
          <w:lang w:val="en-GB" w:eastAsia="en-GB"/>
        </w:rPr>
        <w:t>Autorităţii</w:t>
      </w:r>
      <w:proofErr w:type="spellEnd"/>
      <w:r w:rsidRPr="00EF39EF">
        <w:rPr>
          <w:rFonts w:ascii="Times New Roman" w:hAnsi="Times New Roman"/>
          <w:iCs/>
          <w:sz w:val="24"/>
          <w:szCs w:val="24"/>
          <w:lang w:val="en-GB" w:eastAsia="en-GB"/>
        </w:rPr>
        <w:t xml:space="preserve"> </w:t>
      </w:r>
      <w:proofErr w:type="spellStart"/>
      <w:r w:rsidRPr="00EF39EF">
        <w:rPr>
          <w:rFonts w:ascii="Times New Roman" w:hAnsi="Times New Roman"/>
          <w:iCs/>
          <w:sz w:val="24"/>
          <w:szCs w:val="24"/>
          <w:lang w:val="en-GB" w:eastAsia="en-GB"/>
        </w:rPr>
        <w:t>contractante</w:t>
      </w:r>
      <w:proofErr w:type="spellEnd"/>
      <w:r w:rsidRPr="00EF39EF">
        <w:rPr>
          <w:rFonts w:ascii="Times New Roman" w:hAnsi="Times New Roman"/>
          <w:iCs/>
          <w:sz w:val="24"/>
          <w:szCs w:val="24"/>
          <w:lang w:val="en-GB" w:eastAsia="en-GB"/>
        </w:rPr>
        <w:t xml:space="preserve"> cu </w:t>
      </w:r>
      <w:proofErr w:type="spellStart"/>
      <w:r w:rsidRPr="00EF39EF">
        <w:rPr>
          <w:rFonts w:ascii="Times New Roman" w:hAnsi="Times New Roman"/>
          <w:iCs/>
          <w:sz w:val="24"/>
          <w:szCs w:val="24"/>
          <w:lang w:val="en-GB" w:eastAsia="en-GB"/>
        </w:rPr>
        <w:t>funcţie</w:t>
      </w:r>
      <w:proofErr w:type="spellEnd"/>
      <w:r w:rsidRPr="00EF39EF">
        <w:rPr>
          <w:rFonts w:ascii="Times New Roman" w:hAnsi="Times New Roman"/>
          <w:iCs/>
          <w:sz w:val="24"/>
          <w:szCs w:val="24"/>
          <w:lang w:val="en-GB" w:eastAsia="en-GB"/>
        </w:rPr>
        <w:t xml:space="preserve"> de </w:t>
      </w:r>
      <w:proofErr w:type="spellStart"/>
      <w:r w:rsidRPr="00EF39EF">
        <w:rPr>
          <w:rFonts w:ascii="Times New Roman" w:hAnsi="Times New Roman"/>
          <w:iCs/>
          <w:sz w:val="24"/>
          <w:szCs w:val="24"/>
          <w:lang w:val="en-GB" w:eastAsia="en-GB"/>
        </w:rPr>
        <w:t>decizie</w:t>
      </w:r>
      <w:proofErr w:type="spellEnd"/>
      <w:r w:rsidRPr="00EF39EF">
        <w:rPr>
          <w:rFonts w:ascii="Times New Roman" w:hAnsi="Times New Roman"/>
          <w:iCs/>
          <w:sz w:val="24"/>
          <w:szCs w:val="24"/>
          <w:lang w:val="en-GB" w:eastAsia="en-GB"/>
        </w:rPr>
        <w:t xml:space="preserve"> </w:t>
      </w:r>
      <w:proofErr w:type="spellStart"/>
      <w:r w:rsidRPr="00EF39EF">
        <w:rPr>
          <w:rFonts w:ascii="Times New Roman" w:hAnsi="Times New Roman"/>
          <w:iCs/>
          <w:sz w:val="24"/>
          <w:szCs w:val="24"/>
          <w:lang w:val="en-GB" w:eastAsia="en-GB"/>
        </w:rPr>
        <w:t>referitoare</w:t>
      </w:r>
      <w:proofErr w:type="spellEnd"/>
      <w:r w:rsidRPr="00EF39EF">
        <w:rPr>
          <w:rFonts w:ascii="Times New Roman" w:hAnsi="Times New Roman"/>
          <w:iCs/>
          <w:sz w:val="24"/>
          <w:szCs w:val="24"/>
          <w:lang w:val="en-GB" w:eastAsia="en-GB"/>
        </w:rPr>
        <w:t xml:space="preserve"> la </w:t>
      </w:r>
      <w:proofErr w:type="spellStart"/>
      <w:r w:rsidRPr="00EF39EF">
        <w:rPr>
          <w:rFonts w:ascii="Times New Roman" w:hAnsi="Times New Roman"/>
          <w:iCs/>
          <w:sz w:val="24"/>
          <w:szCs w:val="24"/>
          <w:lang w:val="en-GB" w:eastAsia="en-GB"/>
        </w:rPr>
        <w:t>organizarea</w:t>
      </w:r>
      <w:proofErr w:type="spellEnd"/>
      <w:r w:rsidRPr="00EF39EF">
        <w:rPr>
          <w:rFonts w:ascii="Times New Roman" w:hAnsi="Times New Roman"/>
          <w:iCs/>
          <w:sz w:val="24"/>
          <w:szCs w:val="24"/>
          <w:lang w:val="en-GB" w:eastAsia="en-GB"/>
        </w:rPr>
        <w:t xml:space="preserve">, </w:t>
      </w:r>
      <w:proofErr w:type="spellStart"/>
      <w:r w:rsidRPr="00EF39EF">
        <w:rPr>
          <w:rFonts w:ascii="Times New Roman" w:hAnsi="Times New Roman"/>
          <w:iCs/>
          <w:sz w:val="24"/>
          <w:szCs w:val="24"/>
          <w:lang w:val="en-GB" w:eastAsia="en-GB"/>
        </w:rPr>
        <w:t>derularea</w:t>
      </w:r>
      <w:proofErr w:type="spellEnd"/>
      <w:r w:rsidRPr="00EF39EF">
        <w:rPr>
          <w:rFonts w:ascii="Times New Roman" w:hAnsi="Times New Roman"/>
          <w:iCs/>
          <w:sz w:val="24"/>
          <w:szCs w:val="24"/>
          <w:lang w:val="en-GB" w:eastAsia="en-GB"/>
        </w:rPr>
        <w:t xml:space="preserve"> </w:t>
      </w:r>
      <w:proofErr w:type="spellStart"/>
      <w:r w:rsidRPr="00EF39EF">
        <w:rPr>
          <w:rFonts w:ascii="Times New Roman" w:hAnsi="Times New Roman"/>
          <w:iCs/>
          <w:sz w:val="24"/>
          <w:szCs w:val="24"/>
          <w:lang w:val="en-GB" w:eastAsia="en-GB"/>
        </w:rPr>
        <w:t>şi</w:t>
      </w:r>
      <w:proofErr w:type="spellEnd"/>
      <w:r w:rsidRPr="00EF39EF">
        <w:rPr>
          <w:rFonts w:ascii="Times New Roman" w:hAnsi="Times New Roman"/>
          <w:iCs/>
          <w:sz w:val="24"/>
          <w:szCs w:val="24"/>
          <w:lang w:val="en-GB" w:eastAsia="en-GB"/>
        </w:rPr>
        <w:t xml:space="preserve"> </w:t>
      </w:r>
      <w:proofErr w:type="spellStart"/>
      <w:r w:rsidRPr="00EF39EF">
        <w:rPr>
          <w:rFonts w:ascii="Times New Roman" w:hAnsi="Times New Roman"/>
          <w:iCs/>
          <w:sz w:val="24"/>
          <w:szCs w:val="24"/>
          <w:lang w:val="en-GB" w:eastAsia="en-GB"/>
        </w:rPr>
        <w:t>finalizarea</w:t>
      </w:r>
      <w:proofErr w:type="spellEnd"/>
      <w:r w:rsidRPr="00EF39EF">
        <w:rPr>
          <w:rFonts w:ascii="Times New Roman" w:hAnsi="Times New Roman"/>
          <w:iCs/>
          <w:sz w:val="24"/>
          <w:szCs w:val="24"/>
          <w:lang w:val="en-GB" w:eastAsia="en-GB"/>
        </w:rPr>
        <w:t xml:space="preserve"> </w:t>
      </w:r>
      <w:proofErr w:type="spellStart"/>
      <w:r w:rsidRPr="00EF39EF">
        <w:rPr>
          <w:rFonts w:ascii="Times New Roman" w:hAnsi="Times New Roman"/>
          <w:iCs/>
          <w:sz w:val="24"/>
          <w:szCs w:val="24"/>
          <w:lang w:val="en-GB" w:eastAsia="en-GB"/>
        </w:rPr>
        <w:t>prezentei</w:t>
      </w:r>
      <w:proofErr w:type="spellEnd"/>
      <w:r w:rsidRPr="00EF39EF">
        <w:rPr>
          <w:rFonts w:ascii="Times New Roman" w:hAnsi="Times New Roman"/>
          <w:iCs/>
          <w:sz w:val="24"/>
          <w:szCs w:val="24"/>
          <w:lang w:val="en-GB" w:eastAsia="en-GB"/>
        </w:rPr>
        <w:t xml:space="preserve"> </w:t>
      </w:r>
      <w:proofErr w:type="spellStart"/>
      <w:r w:rsidRPr="00EF39EF">
        <w:rPr>
          <w:rFonts w:ascii="Times New Roman" w:hAnsi="Times New Roman"/>
          <w:iCs/>
          <w:sz w:val="24"/>
          <w:szCs w:val="24"/>
          <w:lang w:val="en-GB" w:eastAsia="en-GB"/>
        </w:rPr>
        <w:t>proceduri</w:t>
      </w:r>
      <w:proofErr w:type="spellEnd"/>
      <w:r w:rsidRPr="00EF39EF">
        <w:rPr>
          <w:rFonts w:ascii="Times New Roman" w:hAnsi="Times New Roman"/>
          <w:iCs/>
          <w:sz w:val="24"/>
          <w:szCs w:val="24"/>
          <w:lang w:val="en-GB" w:eastAsia="en-GB"/>
        </w:rPr>
        <w:t xml:space="preserve"> de </w:t>
      </w:r>
      <w:proofErr w:type="spellStart"/>
      <w:r w:rsidRPr="00EF39EF">
        <w:rPr>
          <w:rFonts w:ascii="Times New Roman" w:hAnsi="Times New Roman"/>
          <w:iCs/>
          <w:sz w:val="24"/>
          <w:szCs w:val="24"/>
          <w:lang w:val="en-GB" w:eastAsia="en-GB"/>
        </w:rPr>
        <w:t>atribuire</w:t>
      </w:r>
      <w:proofErr w:type="spellEnd"/>
      <w:r w:rsidRPr="00EF39EF">
        <w:rPr>
          <w:rFonts w:ascii="Times New Roman" w:hAnsi="Times New Roman"/>
          <w:iCs/>
          <w:sz w:val="24"/>
          <w:szCs w:val="24"/>
          <w:lang w:val="en-GB" w:eastAsia="en-GB"/>
        </w:rPr>
        <w:t>, conform pre</w:t>
      </w:r>
      <w:r w:rsidRPr="00EF39EF">
        <w:rPr>
          <w:rFonts w:ascii="Times New Roman" w:hAnsi="Times New Roman"/>
          <w:sz w:val="24"/>
          <w:szCs w:val="24"/>
        </w:rPr>
        <w:t>vederilor art. 58-63, din Legea nr. 98/2016 sunt:</w:t>
      </w:r>
    </w:p>
    <w:p w14:paraId="3799248C" w14:textId="1A192A50" w:rsidR="00337C57" w:rsidRDefault="00337C57" w:rsidP="00EF39EF">
      <w:pPr>
        <w:shd w:val="clear" w:color="auto" w:fill="FFFFFF"/>
        <w:tabs>
          <w:tab w:val="left" w:leader="dot" w:pos="7704"/>
        </w:tabs>
        <w:jc w:val="both"/>
        <w:rPr>
          <w:i/>
          <w:color w:val="000000"/>
        </w:rPr>
      </w:pPr>
    </w:p>
    <w:p w14:paraId="17355D3A" w14:textId="48908CD4" w:rsidR="00EF39EF" w:rsidRPr="00E157AF" w:rsidRDefault="00A573D7" w:rsidP="00EF39EF">
      <w:pPr>
        <w:shd w:val="clear" w:color="auto" w:fill="FFFFFF"/>
        <w:tabs>
          <w:tab w:val="left" w:leader="dot" w:pos="7704"/>
        </w:tabs>
        <w:jc w:val="both"/>
        <w:rPr>
          <w:i/>
          <w:color w:val="000000" w:themeColor="text1"/>
        </w:rPr>
      </w:pPr>
      <w:r w:rsidRPr="00E157AF">
        <w:rPr>
          <w:i/>
          <w:color w:val="000000" w:themeColor="text1"/>
        </w:rPr>
        <w:t>1.</w:t>
      </w:r>
      <w:r w:rsidR="00146612" w:rsidRPr="00E157AF">
        <w:rPr>
          <w:i/>
          <w:color w:val="000000" w:themeColor="text1"/>
        </w:rPr>
        <w:t>ANDY IONITA</w:t>
      </w:r>
    </w:p>
    <w:p w14:paraId="6C115F5D" w14:textId="0846BE53" w:rsidR="00A573D7" w:rsidRPr="00E157AF" w:rsidRDefault="00A573D7" w:rsidP="00EF39EF">
      <w:pPr>
        <w:shd w:val="clear" w:color="auto" w:fill="FFFFFF"/>
        <w:tabs>
          <w:tab w:val="left" w:leader="dot" w:pos="7704"/>
        </w:tabs>
        <w:jc w:val="both"/>
        <w:rPr>
          <w:i/>
          <w:color w:val="000000" w:themeColor="text1"/>
        </w:rPr>
      </w:pPr>
      <w:r w:rsidRPr="00E157AF">
        <w:rPr>
          <w:i/>
          <w:color w:val="000000" w:themeColor="text1"/>
        </w:rPr>
        <w:t>2.</w:t>
      </w:r>
      <w:r w:rsidR="00146612" w:rsidRPr="00E157AF">
        <w:rPr>
          <w:i/>
          <w:color w:val="000000" w:themeColor="text1"/>
        </w:rPr>
        <w:t>NITA ALINA</w:t>
      </w:r>
    </w:p>
    <w:p w14:paraId="6FBC0812" w14:textId="3019670D" w:rsidR="00A573D7" w:rsidRPr="00E157AF" w:rsidRDefault="00A573D7" w:rsidP="00EF39EF">
      <w:pPr>
        <w:shd w:val="clear" w:color="auto" w:fill="FFFFFF"/>
        <w:tabs>
          <w:tab w:val="left" w:leader="dot" w:pos="7704"/>
        </w:tabs>
        <w:jc w:val="both"/>
        <w:rPr>
          <w:i/>
          <w:color w:val="000000" w:themeColor="text1"/>
        </w:rPr>
      </w:pPr>
      <w:r w:rsidRPr="00E157AF">
        <w:rPr>
          <w:i/>
          <w:color w:val="000000" w:themeColor="text1"/>
        </w:rPr>
        <w:t>3.</w:t>
      </w:r>
      <w:r w:rsidR="00146612" w:rsidRPr="00E157AF">
        <w:rPr>
          <w:i/>
          <w:color w:val="000000" w:themeColor="text1"/>
        </w:rPr>
        <w:t>TUDORACHE NICOLETA</w:t>
      </w:r>
    </w:p>
    <w:p w14:paraId="1CE4B671" w14:textId="77777777" w:rsidR="00A573D7" w:rsidRPr="00E157AF" w:rsidRDefault="00A573D7" w:rsidP="00EF39EF">
      <w:pPr>
        <w:shd w:val="clear" w:color="auto" w:fill="FFFFFF"/>
        <w:tabs>
          <w:tab w:val="left" w:leader="dot" w:pos="7704"/>
        </w:tabs>
        <w:jc w:val="both"/>
        <w:rPr>
          <w:i/>
          <w:color w:val="000000" w:themeColor="text1"/>
        </w:rPr>
      </w:pPr>
    </w:p>
    <w:p w14:paraId="1F87CE75" w14:textId="3808216A" w:rsidR="00EF39EF" w:rsidRDefault="00EF39EF" w:rsidP="00EF39EF">
      <w:pPr>
        <w:shd w:val="clear" w:color="auto" w:fill="FFFFFF"/>
        <w:tabs>
          <w:tab w:val="left" w:leader="dot" w:pos="7704"/>
        </w:tabs>
        <w:jc w:val="both"/>
        <w:rPr>
          <w:i/>
          <w:color w:val="000000"/>
        </w:rPr>
      </w:pPr>
    </w:p>
    <w:p w14:paraId="2AF6C137" w14:textId="77777777" w:rsidR="00EF39EF" w:rsidRPr="007076AF" w:rsidRDefault="00EF39EF" w:rsidP="00EF39EF">
      <w:pPr>
        <w:shd w:val="clear" w:color="auto" w:fill="FFFFFF"/>
        <w:tabs>
          <w:tab w:val="left" w:leader="dot" w:pos="7704"/>
        </w:tabs>
        <w:jc w:val="both"/>
        <w:rPr>
          <w:i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08"/>
        <w:gridCol w:w="2052"/>
      </w:tblGrid>
      <w:tr w:rsidR="00337C57" w:rsidRPr="007076AF" w14:paraId="717B4C88" w14:textId="77777777" w:rsidTr="001D0BFB">
        <w:tc>
          <w:tcPr>
            <w:tcW w:w="7308" w:type="dxa"/>
            <w:hideMark/>
          </w:tcPr>
          <w:p w14:paraId="091BDAEA" w14:textId="77777777" w:rsidR="00337C57" w:rsidRPr="007076AF" w:rsidRDefault="00337C57" w:rsidP="001D0BFB">
            <w:pPr>
              <w:jc w:val="both"/>
              <w:rPr>
                <w:i/>
                <w:noProof/>
                <w:color w:val="000000"/>
                <w:spacing w:val="-1"/>
              </w:rPr>
            </w:pPr>
            <w:proofErr w:type="spellStart"/>
            <w:r w:rsidRPr="007076AF">
              <w:rPr>
                <w:i/>
                <w:color w:val="000000"/>
              </w:rPr>
              <w:t>Semnătura</w:t>
            </w:r>
            <w:proofErr w:type="spellEnd"/>
            <w:r w:rsidRPr="007076AF">
              <w:rPr>
                <w:i/>
                <w:color w:val="000000"/>
              </w:rPr>
              <w:t xml:space="preserve"> </w:t>
            </w:r>
            <w:proofErr w:type="spellStart"/>
            <w:r w:rsidRPr="007076AF">
              <w:rPr>
                <w:i/>
                <w:color w:val="000000"/>
              </w:rPr>
              <w:t>ofertantului</w:t>
            </w:r>
            <w:proofErr w:type="spellEnd"/>
            <w:r w:rsidRPr="007076AF">
              <w:rPr>
                <w:i/>
                <w:color w:val="000000"/>
              </w:rPr>
              <w:t xml:space="preserve"> </w:t>
            </w:r>
            <w:proofErr w:type="spellStart"/>
            <w:r w:rsidRPr="007076AF">
              <w:rPr>
                <w:i/>
                <w:color w:val="000000"/>
              </w:rPr>
              <w:t>sau</w:t>
            </w:r>
            <w:proofErr w:type="spellEnd"/>
            <w:r w:rsidRPr="007076AF">
              <w:rPr>
                <w:i/>
                <w:color w:val="000000"/>
              </w:rPr>
              <w:t xml:space="preserve"> a </w:t>
            </w:r>
            <w:proofErr w:type="spellStart"/>
            <w:r w:rsidRPr="007076AF">
              <w:rPr>
                <w:i/>
                <w:color w:val="000000"/>
              </w:rPr>
              <w:t>reprezentantului</w:t>
            </w:r>
            <w:proofErr w:type="spellEnd"/>
            <w:r w:rsidRPr="007076AF">
              <w:rPr>
                <w:i/>
                <w:color w:val="000000"/>
              </w:rPr>
              <w:t xml:space="preserve"> </w:t>
            </w:r>
            <w:proofErr w:type="spellStart"/>
            <w:r w:rsidRPr="007076AF">
              <w:rPr>
                <w:i/>
                <w:color w:val="000000"/>
              </w:rPr>
              <w:t>ofertantului</w:t>
            </w:r>
            <w:proofErr w:type="spellEnd"/>
          </w:p>
        </w:tc>
        <w:tc>
          <w:tcPr>
            <w:tcW w:w="2052" w:type="dxa"/>
            <w:hideMark/>
          </w:tcPr>
          <w:p w14:paraId="0CAA0480" w14:textId="77777777" w:rsidR="00337C57" w:rsidRPr="007076AF" w:rsidRDefault="00337C57" w:rsidP="001D0BFB">
            <w:pPr>
              <w:jc w:val="both"/>
              <w:rPr>
                <w:i/>
                <w:noProof/>
                <w:color w:val="000000"/>
                <w:spacing w:val="-1"/>
              </w:rPr>
            </w:pPr>
            <w:r w:rsidRPr="007076AF">
              <w:rPr>
                <w:i/>
                <w:color w:val="000000"/>
              </w:rPr>
              <w:t>.......................</w:t>
            </w:r>
          </w:p>
        </w:tc>
      </w:tr>
      <w:tr w:rsidR="00337C57" w:rsidRPr="007076AF" w14:paraId="5E3FBFEF" w14:textId="77777777" w:rsidTr="001D0BFB">
        <w:tc>
          <w:tcPr>
            <w:tcW w:w="7308" w:type="dxa"/>
            <w:hideMark/>
          </w:tcPr>
          <w:p w14:paraId="2233F9CA" w14:textId="77777777" w:rsidR="00337C57" w:rsidRPr="007076AF" w:rsidRDefault="00337C57" w:rsidP="001D0BFB">
            <w:pPr>
              <w:jc w:val="both"/>
              <w:rPr>
                <w:i/>
                <w:noProof/>
                <w:color w:val="000000"/>
                <w:spacing w:val="-1"/>
              </w:rPr>
            </w:pPr>
            <w:proofErr w:type="spellStart"/>
            <w:proofErr w:type="gramStart"/>
            <w:r w:rsidRPr="007076AF">
              <w:rPr>
                <w:i/>
                <w:color w:val="000000"/>
              </w:rPr>
              <w:t>Numele</w:t>
            </w:r>
            <w:proofErr w:type="spellEnd"/>
            <w:r w:rsidRPr="007076AF">
              <w:rPr>
                <w:i/>
                <w:color w:val="000000"/>
              </w:rPr>
              <w:t xml:space="preserve">  şi</w:t>
            </w:r>
            <w:proofErr w:type="gramEnd"/>
            <w:r w:rsidRPr="007076AF">
              <w:rPr>
                <w:i/>
                <w:color w:val="000000"/>
              </w:rPr>
              <w:t xml:space="preserve"> prenumele </w:t>
            </w:r>
            <w:proofErr w:type="spellStart"/>
            <w:r w:rsidRPr="007076AF">
              <w:rPr>
                <w:i/>
                <w:color w:val="000000"/>
              </w:rPr>
              <w:t>semnatarului</w:t>
            </w:r>
            <w:proofErr w:type="spellEnd"/>
          </w:p>
        </w:tc>
        <w:tc>
          <w:tcPr>
            <w:tcW w:w="2052" w:type="dxa"/>
            <w:hideMark/>
          </w:tcPr>
          <w:p w14:paraId="3F0281F1" w14:textId="77777777" w:rsidR="00337C57" w:rsidRPr="007076AF" w:rsidRDefault="00337C57" w:rsidP="001D0BFB">
            <w:pPr>
              <w:jc w:val="both"/>
              <w:rPr>
                <w:i/>
                <w:noProof/>
                <w:color w:val="000000"/>
                <w:spacing w:val="-1"/>
              </w:rPr>
            </w:pPr>
            <w:r w:rsidRPr="007076AF">
              <w:rPr>
                <w:i/>
                <w:color w:val="000000"/>
              </w:rPr>
              <w:t>.......................</w:t>
            </w:r>
          </w:p>
        </w:tc>
      </w:tr>
      <w:tr w:rsidR="00337C57" w:rsidRPr="007076AF" w14:paraId="4564FA33" w14:textId="77777777" w:rsidTr="001D0BFB">
        <w:tc>
          <w:tcPr>
            <w:tcW w:w="7308" w:type="dxa"/>
            <w:hideMark/>
          </w:tcPr>
          <w:p w14:paraId="4EB3154E" w14:textId="77777777" w:rsidR="00337C57" w:rsidRPr="007076AF" w:rsidRDefault="00337C57" w:rsidP="001D0BFB">
            <w:pPr>
              <w:jc w:val="both"/>
              <w:rPr>
                <w:i/>
                <w:color w:val="000000"/>
              </w:rPr>
            </w:pPr>
            <w:r w:rsidRPr="007076AF">
              <w:rPr>
                <w:i/>
                <w:color w:val="000000"/>
              </w:rPr>
              <w:t>Data</w:t>
            </w:r>
          </w:p>
        </w:tc>
        <w:tc>
          <w:tcPr>
            <w:tcW w:w="2052" w:type="dxa"/>
            <w:hideMark/>
          </w:tcPr>
          <w:p w14:paraId="4745373D" w14:textId="77777777" w:rsidR="00337C57" w:rsidRPr="007076AF" w:rsidRDefault="00337C57" w:rsidP="001D0BFB">
            <w:pPr>
              <w:jc w:val="both"/>
              <w:rPr>
                <w:i/>
                <w:noProof/>
                <w:color w:val="000000"/>
                <w:spacing w:val="-1"/>
              </w:rPr>
            </w:pPr>
            <w:r w:rsidRPr="007076AF">
              <w:rPr>
                <w:i/>
                <w:color w:val="000000"/>
              </w:rPr>
              <w:t>.......................</w:t>
            </w:r>
          </w:p>
        </w:tc>
      </w:tr>
    </w:tbl>
    <w:p w14:paraId="4DDF449A" w14:textId="77777777" w:rsidR="00337C57" w:rsidRDefault="00337C57" w:rsidP="00337C57">
      <w:pPr>
        <w:jc w:val="both"/>
        <w:rPr>
          <w:b/>
          <w:bCs/>
        </w:rPr>
      </w:pPr>
    </w:p>
    <w:p w14:paraId="26716DF4" w14:textId="0957AC21" w:rsidR="00203922" w:rsidRPr="00D72861" w:rsidRDefault="00203922" w:rsidP="00D72861">
      <w:pPr>
        <w:jc w:val="both"/>
        <w:rPr>
          <w:b/>
          <w:i/>
          <w:noProof/>
          <w:color w:val="000000"/>
        </w:rPr>
      </w:pPr>
    </w:p>
    <w:sectPr w:rsidR="00203922" w:rsidRPr="00D728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D5BCD"/>
    <w:multiLevelType w:val="hybridMultilevel"/>
    <w:tmpl w:val="968856FA"/>
    <w:lvl w:ilvl="0" w:tplc="29ECCD9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95B43"/>
    <w:multiLevelType w:val="hybridMultilevel"/>
    <w:tmpl w:val="DD908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534AF"/>
    <w:multiLevelType w:val="hybridMultilevel"/>
    <w:tmpl w:val="C44C3FA0"/>
    <w:lvl w:ilvl="0" w:tplc="A27E5E08">
      <w:start w:val="1"/>
      <w:numFmt w:val="lowerLetter"/>
      <w:lvlText w:val="%1)"/>
      <w:lvlJc w:val="left"/>
      <w:pPr>
        <w:ind w:left="5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9202096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5729567">
    <w:abstractNumId w:val="0"/>
  </w:num>
  <w:num w:numId="3" w16cid:durableId="1844928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E4B"/>
    <w:rsid w:val="00146612"/>
    <w:rsid w:val="00203922"/>
    <w:rsid w:val="00337C57"/>
    <w:rsid w:val="003D09B5"/>
    <w:rsid w:val="004E0FF2"/>
    <w:rsid w:val="005705DD"/>
    <w:rsid w:val="005B2245"/>
    <w:rsid w:val="007002D1"/>
    <w:rsid w:val="00874073"/>
    <w:rsid w:val="00930E4B"/>
    <w:rsid w:val="009E0AA1"/>
    <w:rsid w:val="00A573D7"/>
    <w:rsid w:val="00B11DAA"/>
    <w:rsid w:val="00D72861"/>
    <w:rsid w:val="00E157AF"/>
    <w:rsid w:val="00EF39EF"/>
    <w:rsid w:val="00F147A0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0CBBA"/>
  <w15:chartTrackingRefBased/>
  <w15:docId w15:val="{B68C0832-8FA3-4047-95DD-4F4F570C3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286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286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337C57"/>
    <w:pPr>
      <w:ind w:left="720"/>
      <w:contextualSpacing/>
    </w:pPr>
  </w:style>
  <w:style w:type="paragraph" w:customStyle="1" w:styleId="Standard">
    <w:name w:val="Standard"/>
    <w:rsid w:val="00EF39EF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val="ro-RO" w:eastAsia="zh-CN"/>
    </w:rPr>
  </w:style>
  <w:style w:type="character" w:customStyle="1" w:styleId="Internetlink">
    <w:name w:val="Internet link"/>
    <w:rsid w:val="00EF39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5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549</Words>
  <Characters>3187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Gheorghiu</dc:creator>
  <cp:keywords/>
  <dc:description/>
  <cp:lastModifiedBy>Owner</cp:lastModifiedBy>
  <cp:revision>14</cp:revision>
  <cp:lastPrinted>2024-06-10T08:27:00Z</cp:lastPrinted>
  <dcterms:created xsi:type="dcterms:W3CDTF">2022-07-04T07:05:00Z</dcterms:created>
  <dcterms:modified xsi:type="dcterms:W3CDTF">2024-06-10T08:29:00Z</dcterms:modified>
</cp:coreProperties>
</file>